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F00A6D" w14:textId="77777777" w:rsidR="00F5041C" w:rsidRPr="00CE4955" w:rsidRDefault="00F5041C" w:rsidP="00F5041C">
      <w:pPr>
        <w:pStyle w:val="Normalwebb"/>
        <w:rPr>
          <w:rFonts w:ascii="Roboto" w:hAnsi="Roboto"/>
          <w:sz w:val="20"/>
          <w:szCs w:val="20"/>
        </w:rPr>
      </w:pPr>
      <w:r w:rsidRPr="00CE4955">
        <w:rPr>
          <w:rFonts w:ascii="Roboto" w:hAnsi="Roboto"/>
          <w:sz w:val="20"/>
          <w:szCs w:val="20"/>
        </w:rPr>
        <w:t xml:space="preserve">Gemensamt pressmeddelande från EWF och Saferoad </w:t>
      </w:r>
      <w:proofErr w:type="spellStart"/>
      <w:r w:rsidRPr="00CE4955">
        <w:rPr>
          <w:rFonts w:ascii="Roboto" w:hAnsi="Roboto"/>
          <w:sz w:val="20"/>
          <w:szCs w:val="20"/>
        </w:rPr>
        <w:t>Citylife</w:t>
      </w:r>
      <w:proofErr w:type="spellEnd"/>
      <w:r w:rsidRPr="00CE4955">
        <w:rPr>
          <w:rFonts w:ascii="Roboto" w:hAnsi="Roboto"/>
          <w:sz w:val="20"/>
          <w:szCs w:val="20"/>
        </w:rPr>
        <w:t xml:space="preserve">, </w:t>
      </w:r>
      <w:r w:rsidRPr="00CE4955">
        <w:rPr>
          <w:rStyle w:val="Betoning"/>
          <w:rFonts w:ascii="Roboto" w:hAnsi="Roboto"/>
          <w:i w:val="0"/>
          <w:iCs w:val="0"/>
          <w:sz w:val="20"/>
          <w:szCs w:val="20"/>
        </w:rPr>
        <w:t>1 september 2026</w:t>
      </w:r>
    </w:p>
    <w:p w14:paraId="1CCCADEC" w14:textId="235D1064" w:rsidR="00F5041C" w:rsidRPr="00CE4955" w:rsidRDefault="00F5041C" w:rsidP="00F5041C">
      <w:pPr>
        <w:pStyle w:val="Normalwebb"/>
        <w:rPr>
          <w:rFonts w:ascii="Roboto" w:hAnsi="Roboto"/>
          <w:b/>
          <w:bCs/>
        </w:rPr>
      </w:pPr>
      <w:r w:rsidRPr="00CE4955">
        <w:rPr>
          <w:rStyle w:val="Stark"/>
          <w:rFonts w:ascii="Roboto" w:hAnsi="Roboto"/>
        </w:rPr>
        <w:t>EWF E</w:t>
      </w:r>
      <w:r w:rsidR="0009069A" w:rsidRPr="00CE4955">
        <w:rPr>
          <w:rStyle w:val="Stark"/>
          <w:rFonts w:ascii="Roboto" w:hAnsi="Roboto"/>
        </w:rPr>
        <w:t>co</w:t>
      </w:r>
      <w:r w:rsidRPr="00CE4955">
        <w:rPr>
          <w:rStyle w:val="Stark"/>
          <w:rFonts w:ascii="Roboto" w:hAnsi="Roboto"/>
        </w:rPr>
        <w:t xml:space="preserve"> och Saferoad </w:t>
      </w:r>
      <w:proofErr w:type="spellStart"/>
      <w:r w:rsidRPr="00CE4955">
        <w:rPr>
          <w:rStyle w:val="Stark"/>
          <w:rFonts w:ascii="Roboto" w:hAnsi="Roboto"/>
        </w:rPr>
        <w:t>Citylife</w:t>
      </w:r>
      <w:proofErr w:type="spellEnd"/>
      <w:r w:rsidRPr="00CE4955">
        <w:rPr>
          <w:rStyle w:val="Stark"/>
          <w:rFonts w:ascii="Roboto" w:hAnsi="Roboto"/>
        </w:rPr>
        <w:t xml:space="preserve"> inleder samarbete – satsar tillsammans på den finska marknaden</w:t>
      </w:r>
    </w:p>
    <w:p w14:paraId="733904A8" w14:textId="5B27E43F" w:rsidR="00F5041C" w:rsidRPr="00CE4955" w:rsidRDefault="00F5041C" w:rsidP="00F5041C">
      <w:pPr>
        <w:pStyle w:val="Normalwebb"/>
        <w:rPr>
          <w:rFonts w:ascii="Roboto" w:hAnsi="Roboto"/>
          <w:sz w:val="20"/>
          <w:szCs w:val="20"/>
        </w:rPr>
      </w:pPr>
      <w:r w:rsidRPr="00CE4955">
        <w:rPr>
          <w:rStyle w:val="Stark"/>
          <w:rFonts w:ascii="Roboto" w:hAnsi="Roboto"/>
          <w:sz w:val="20"/>
          <w:szCs w:val="20"/>
        </w:rPr>
        <w:t>EWF E</w:t>
      </w:r>
      <w:r w:rsidRPr="00CE4955">
        <w:rPr>
          <w:rStyle w:val="Stark"/>
          <w:rFonts w:ascii="Roboto" w:hAnsi="Roboto"/>
          <w:sz w:val="20"/>
          <w:szCs w:val="20"/>
        </w:rPr>
        <w:t>co</w:t>
      </w:r>
      <w:r w:rsidRPr="00CE4955">
        <w:rPr>
          <w:rStyle w:val="Stark"/>
          <w:rFonts w:ascii="Roboto" w:hAnsi="Roboto"/>
          <w:sz w:val="20"/>
          <w:szCs w:val="20"/>
        </w:rPr>
        <w:t xml:space="preserve">, nordisk marknadsledare inom smarta lösningar för avfallshantering och mikromobilitet, och Saferoad </w:t>
      </w:r>
      <w:proofErr w:type="spellStart"/>
      <w:r w:rsidRPr="00CE4955">
        <w:rPr>
          <w:rStyle w:val="Stark"/>
          <w:rFonts w:ascii="Roboto" w:hAnsi="Roboto"/>
          <w:sz w:val="20"/>
          <w:szCs w:val="20"/>
        </w:rPr>
        <w:t>Smekab</w:t>
      </w:r>
      <w:proofErr w:type="spellEnd"/>
      <w:r w:rsidRPr="00CE4955">
        <w:rPr>
          <w:rStyle w:val="Stark"/>
          <w:rFonts w:ascii="Roboto" w:hAnsi="Roboto"/>
          <w:sz w:val="20"/>
          <w:szCs w:val="20"/>
        </w:rPr>
        <w:t xml:space="preserve"> AB, som under varumärket Saferoad </w:t>
      </w:r>
      <w:proofErr w:type="spellStart"/>
      <w:r w:rsidRPr="00CE4955">
        <w:rPr>
          <w:rStyle w:val="Stark"/>
          <w:rFonts w:ascii="Roboto" w:hAnsi="Roboto"/>
          <w:sz w:val="20"/>
          <w:szCs w:val="20"/>
        </w:rPr>
        <w:t>Citylife</w:t>
      </w:r>
      <w:proofErr w:type="spellEnd"/>
      <w:r w:rsidRPr="00CE4955">
        <w:rPr>
          <w:rStyle w:val="Stark"/>
          <w:rFonts w:ascii="Roboto" w:hAnsi="Roboto"/>
          <w:sz w:val="20"/>
          <w:szCs w:val="20"/>
        </w:rPr>
        <w:t xml:space="preserve"> tillverkar stålprodukter för det offentliga rummet, inleder ett samarbete och satsar nu tillsammans på den finska marknaden. Som en del av satsningen välkomnar bolagen gemensamt Aarni </w:t>
      </w:r>
      <w:proofErr w:type="spellStart"/>
      <w:r w:rsidRPr="00CE4955">
        <w:rPr>
          <w:rStyle w:val="Stark"/>
          <w:rFonts w:ascii="Roboto" w:hAnsi="Roboto"/>
          <w:sz w:val="20"/>
          <w:szCs w:val="20"/>
        </w:rPr>
        <w:t>Mertala</w:t>
      </w:r>
      <w:proofErr w:type="spellEnd"/>
      <w:r w:rsidRPr="00CE4955">
        <w:rPr>
          <w:rStyle w:val="Stark"/>
          <w:rFonts w:ascii="Roboto" w:hAnsi="Roboto"/>
          <w:sz w:val="20"/>
          <w:szCs w:val="20"/>
        </w:rPr>
        <w:t xml:space="preserve"> som ny </w:t>
      </w:r>
      <w:proofErr w:type="spellStart"/>
      <w:r w:rsidRPr="00CE4955">
        <w:rPr>
          <w:rStyle w:val="Stark"/>
          <w:rFonts w:ascii="Roboto" w:hAnsi="Roboto"/>
          <w:sz w:val="20"/>
          <w:szCs w:val="20"/>
        </w:rPr>
        <w:t>Sales</w:t>
      </w:r>
      <w:proofErr w:type="spellEnd"/>
      <w:r w:rsidRPr="00CE4955">
        <w:rPr>
          <w:rStyle w:val="Stark"/>
          <w:rFonts w:ascii="Roboto" w:hAnsi="Roboto"/>
          <w:sz w:val="20"/>
          <w:szCs w:val="20"/>
        </w:rPr>
        <w:t xml:space="preserve"> Manager Finland med start den 1 september 2026.</w:t>
      </w:r>
    </w:p>
    <w:p w14:paraId="6D749DA2" w14:textId="77777777" w:rsidR="00F5041C" w:rsidRPr="00CE4955" w:rsidRDefault="00F5041C" w:rsidP="00F5041C">
      <w:pPr>
        <w:pStyle w:val="Normalwebb"/>
        <w:rPr>
          <w:rFonts w:ascii="Roboto" w:hAnsi="Roboto"/>
          <w:sz w:val="20"/>
          <w:szCs w:val="20"/>
        </w:rPr>
      </w:pPr>
      <w:r w:rsidRPr="00CE4955">
        <w:rPr>
          <w:rFonts w:ascii="Roboto" w:hAnsi="Roboto"/>
          <w:sz w:val="20"/>
          <w:szCs w:val="20"/>
        </w:rPr>
        <w:t xml:space="preserve">Genom samarbetet förenar de båda bolagen sina styrkor inom stadsutveckling – </w:t>
      </w:r>
      <w:proofErr w:type="spellStart"/>
      <w:proofErr w:type="gramStart"/>
      <w:r w:rsidRPr="00CE4955">
        <w:rPr>
          <w:rFonts w:ascii="Roboto" w:hAnsi="Roboto"/>
          <w:sz w:val="20"/>
          <w:szCs w:val="20"/>
        </w:rPr>
        <w:t>EWFs</w:t>
      </w:r>
      <w:proofErr w:type="spellEnd"/>
      <w:proofErr w:type="gramEnd"/>
      <w:r w:rsidRPr="00CE4955">
        <w:rPr>
          <w:rFonts w:ascii="Roboto" w:hAnsi="Roboto"/>
          <w:sz w:val="20"/>
          <w:szCs w:val="20"/>
        </w:rPr>
        <w:t xml:space="preserve"> smarta lösningar för avfallshantering och laddinfrastruktur för elcykelbatterier och Saferoad </w:t>
      </w:r>
      <w:proofErr w:type="spellStart"/>
      <w:r w:rsidRPr="00CE4955">
        <w:rPr>
          <w:rFonts w:ascii="Roboto" w:hAnsi="Roboto"/>
          <w:sz w:val="20"/>
          <w:szCs w:val="20"/>
        </w:rPr>
        <w:t>Citylifes</w:t>
      </w:r>
      <w:proofErr w:type="spellEnd"/>
      <w:r w:rsidRPr="00CE4955">
        <w:rPr>
          <w:rFonts w:ascii="Roboto" w:hAnsi="Roboto"/>
          <w:sz w:val="20"/>
          <w:szCs w:val="20"/>
        </w:rPr>
        <w:t xml:space="preserve"> stålprodukter för gator, torg och offentliga miljöer. Tillsammans vill bolagen erbjuda finska kommuner och fastighetsägare ett bredare erbjudande och en starkare lokal närvaro.</w:t>
      </w:r>
    </w:p>
    <w:p w14:paraId="2DD052C1" w14:textId="1EA0B219" w:rsidR="00F5041C" w:rsidRPr="00CE4955" w:rsidRDefault="00F5041C" w:rsidP="00F5041C">
      <w:pPr>
        <w:pStyle w:val="Normalwebb"/>
        <w:rPr>
          <w:rFonts w:ascii="Roboto" w:hAnsi="Roboto"/>
          <w:sz w:val="20"/>
          <w:szCs w:val="20"/>
        </w:rPr>
      </w:pPr>
      <w:r w:rsidRPr="00CE4955">
        <w:rPr>
          <w:rFonts w:ascii="Roboto" w:hAnsi="Roboto"/>
          <w:sz w:val="20"/>
          <w:szCs w:val="20"/>
        </w:rPr>
        <w:t>EWF E</w:t>
      </w:r>
      <w:r w:rsidRPr="00CE4955">
        <w:rPr>
          <w:rFonts w:ascii="Roboto" w:hAnsi="Roboto"/>
          <w:sz w:val="20"/>
          <w:szCs w:val="20"/>
        </w:rPr>
        <w:t>co</w:t>
      </w:r>
      <w:r w:rsidRPr="00CE4955">
        <w:rPr>
          <w:rFonts w:ascii="Roboto" w:hAnsi="Roboto"/>
          <w:sz w:val="20"/>
          <w:szCs w:val="20"/>
        </w:rPr>
        <w:t xml:space="preserve"> har varit verksamt på den finska marknaden i över tio år och är Nordens exklusiva distributör av </w:t>
      </w:r>
      <w:proofErr w:type="spellStart"/>
      <w:r w:rsidRPr="00CE4955">
        <w:rPr>
          <w:rFonts w:ascii="Roboto" w:hAnsi="Roboto"/>
          <w:sz w:val="20"/>
          <w:szCs w:val="20"/>
        </w:rPr>
        <w:t>Bigbelly</w:t>
      </w:r>
      <w:proofErr w:type="spellEnd"/>
      <w:r w:rsidRPr="00CE4955">
        <w:rPr>
          <w:rFonts w:ascii="Roboto" w:hAnsi="Roboto"/>
          <w:sz w:val="20"/>
          <w:szCs w:val="20"/>
        </w:rPr>
        <w:t xml:space="preserve"> sedan 2012, med installationer i bland annat Helsingfors och Mariehamn. Genom det nya samarbetet med Saferoad </w:t>
      </w:r>
      <w:proofErr w:type="spellStart"/>
      <w:r w:rsidRPr="00CE4955">
        <w:rPr>
          <w:rFonts w:ascii="Roboto" w:hAnsi="Roboto"/>
          <w:sz w:val="20"/>
          <w:szCs w:val="20"/>
        </w:rPr>
        <w:t>Citylife</w:t>
      </w:r>
      <w:proofErr w:type="spellEnd"/>
      <w:r w:rsidRPr="00CE4955">
        <w:rPr>
          <w:rFonts w:ascii="Roboto" w:hAnsi="Roboto"/>
          <w:sz w:val="20"/>
          <w:szCs w:val="20"/>
        </w:rPr>
        <w:t xml:space="preserve"> tar EWF E</w:t>
      </w:r>
      <w:r w:rsidRPr="00CE4955">
        <w:rPr>
          <w:rFonts w:ascii="Roboto" w:hAnsi="Roboto"/>
          <w:sz w:val="20"/>
          <w:szCs w:val="20"/>
        </w:rPr>
        <w:t>co</w:t>
      </w:r>
      <w:r w:rsidRPr="00CE4955">
        <w:rPr>
          <w:rFonts w:ascii="Roboto" w:hAnsi="Roboto"/>
          <w:sz w:val="20"/>
          <w:szCs w:val="20"/>
        </w:rPr>
        <w:t xml:space="preserve"> nu nästa steg och stärker sin satsning på Finland ytterligare.</w:t>
      </w:r>
    </w:p>
    <w:p w14:paraId="2C03762E" w14:textId="77777777" w:rsidR="00F5041C" w:rsidRPr="00CE4955" w:rsidRDefault="00F5041C" w:rsidP="00F5041C">
      <w:pPr>
        <w:pStyle w:val="Normalwebb"/>
        <w:rPr>
          <w:rFonts w:ascii="Roboto" w:hAnsi="Roboto"/>
          <w:sz w:val="20"/>
          <w:szCs w:val="20"/>
        </w:rPr>
      </w:pPr>
      <w:r w:rsidRPr="00CE4955">
        <w:rPr>
          <w:rStyle w:val="Betoning"/>
          <w:rFonts w:ascii="Roboto" w:hAnsi="Roboto"/>
          <w:i w:val="0"/>
          <w:iCs w:val="0"/>
          <w:sz w:val="20"/>
          <w:szCs w:val="20"/>
        </w:rPr>
        <w:t xml:space="preserve">– För oss är det här ett naturligt steg i utvecklingen av </w:t>
      </w:r>
      <w:proofErr w:type="spellStart"/>
      <w:proofErr w:type="gramStart"/>
      <w:r w:rsidRPr="00CE4955">
        <w:rPr>
          <w:rStyle w:val="Betoning"/>
          <w:rFonts w:ascii="Roboto" w:hAnsi="Roboto"/>
          <w:i w:val="0"/>
          <w:iCs w:val="0"/>
          <w:sz w:val="20"/>
          <w:szCs w:val="20"/>
        </w:rPr>
        <w:t>EWFs</w:t>
      </w:r>
      <w:proofErr w:type="spellEnd"/>
      <w:proofErr w:type="gramEnd"/>
      <w:r w:rsidRPr="00CE4955">
        <w:rPr>
          <w:rStyle w:val="Betoning"/>
          <w:rFonts w:ascii="Roboto" w:hAnsi="Roboto"/>
          <w:i w:val="0"/>
          <w:iCs w:val="0"/>
          <w:sz w:val="20"/>
          <w:szCs w:val="20"/>
        </w:rPr>
        <w:t xml:space="preserve"> erbjudande. Våra kunder efterfrågar i allt högre grad lösningar som hänger ihop och där flera behov kan mötas inom samma projekt. Tillsammans med Saferoad </w:t>
      </w:r>
      <w:proofErr w:type="spellStart"/>
      <w:r w:rsidRPr="00CE4955">
        <w:rPr>
          <w:rStyle w:val="Betoning"/>
          <w:rFonts w:ascii="Roboto" w:hAnsi="Roboto"/>
          <w:i w:val="0"/>
          <w:iCs w:val="0"/>
          <w:sz w:val="20"/>
          <w:szCs w:val="20"/>
        </w:rPr>
        <w:t>Citylife</w:t>
      </w:r>
      <w:proofErr w:type="spellEnd"/>
      <w:r w:rsidRPr="00CE4955">
        <w:rPr>
          <w:rStyle w:val="Betoning"/>
          <w:rFonts w:ascii="Roboto" w:hAnsi="Roboto"/>
          <w:i w:val="0"/>
          <w:iCs w:val="0"/>
          <w:sz w:val="20"/>
          <w:szCs w:val="20"/>
        </w:rPr>
        <w:t xml:space="preserve"> kan vi kombinera våra styrkor inom smart avfallshantering, mikromobilitet och fysisk infrastruktur och samtidigt få en starkare lokal närvaro i Finland, säger Lena Möller, vd för EWF.</w:t>
      </w:r>
    </w:p>
    <w:p w14:paraId="1BD981CE" w14:textId="77777777" w:rsidR="00F5041C" w:rsidRPr="00CE4955" w:rsidRDefault="00F5041C" w:rsidP="00F5041C">
      <w:pPr>
        <w:pStyle w:val="Normalwebb"/>
        <w:rPr>
          <w:rFonts w:ascii="Roboto" w:hAnsi="Roboto"/>
          <w:sz w:val="20"/>
          <w:szCs w:val="20"/>
        </w:rPr>
      </w:pPr>
      <w:r w:rsidRPr="00CE4955">
        <w:rPr>
          <w:rStyle w:val="Betoning"/>
          <w:rFonts w:ascii="Roboto" w:hAnsi="Roboto"/>
          <w:i w:val="0"/>
          <w:iCs w:val="0"/>
          <w:sz w:val="20"/>
          <w:szCs w:val="20"/>
        </w:rPr>
        <w:t xml:space="preserve">– Vi arbetar nu med att expandera vår affär genom att öka bearbetningen på flera marknader, däribland Finland. Det är extra viktigt i takt med att vi investerar i vår produktionsanläggning i Önnestad med en ny varmförzinkningsanläggning. Samtidigt är det avgörande för oss att finnas nära kund, för att kunna erbjuda rådgivning och underlätta olika typer av utvecklingsprojekt i stadsmiljöer. Vi ser därför mycket fram emot samarbetet med EWF – och att nu få en finsk försäljningsansvarig på plats, säger Jenny Andersen, kommersiell chef på Saferoad </w:t>
      </w:r>
      <w:proofErr w:type="spellStart"/>
      <w:r w:rsidRPr="00CE4955">
        <w:rPr>
          <w:rStyle w:val="Betoning"/>
          <w:rFonts w:ascii="Roboto" w:hAnsi="Roboto"/>
          <w:i w:val="0"/>
          <w:iCs w:val="0"/>
          <w:sz w:val="20"/>
          <w:szCs w:val="20"/>
        </w:rPr>
        <w:t>Smekab</w:t>
      </w:r>
      <w:proofErr w:type="spellEnd"/>
      <w:r w:rsidRPr="00CE4955">
        <w:rPr>
          <w:rStyle w:val="Betoning"/>
          <w:rFonts w:ascii="Roboto" w:hAnsi="Roboto"/>
          <w:i w:val="0"/>
          <w:iCs w:val="0"/>
          <w:sz w:val="20"/>
          <w:szCs w:val="20"/>
        </w:rPr>
        <w:t xml:space="preserve"> AB.</w:t>
      </w:r>
    </w:p>
    <w:p w14:paraId="02556D11" w14:textId="77777777" w:rsidR="00F5041C" w:rsidRPr="00CE4955" w:rsidRDefault="00F5041C" w:rsidP="00F5041C">
      <w:pPr>
        <w:pStyle w:val="Normalwebb"/>
        <w:rPr>
          <w:rFonts w:ascii="Roboto" w:hAnsi="Roboto"/>
          <w:sz w:val="20"/>
          <w:szCs w:val="20"/>
        </w:rPr>
      </w:pPr>
      <w:r w:rsidRPr="00CE4955">
        <w:rPr>
          <w:rFonts w:ascii="Roboto" w:hAnsi="Roboto"/>
          <w:sz w:val="20"/>
          <w:szCs w:val="20"/>
        </w:rPr>
        <w:t xml:space="preserve">Som ett led i att bredda portföljen blir Saferoad </w:t>
      </w:r>
      <w:proofErr w:type="spellStart"/>
      <w:r w:rsidRPr="00CE4955">
        <w:rPr>
          <w:rFonts w:ascii="Roboto" w:hAnsi="Roboto"/>
          <w:sz w:val="20"/>
          <w:szCs w:val="20"/>
        </w:rPr>
        <w:t>Citylife</w:t>
      </w:r>
      <w:proofErr w:type="spellEnd"/>
      <w:r w:rsidRPr="00CE4955">
        <w:rPr>
          <w:rFonts w:ascii="Roboto" w:hAnsi="Roboto"/>
          <w:sz w:val="20"/>
          <w:szCs w:val="20"/>
        </w:rPr>
        <w:t xml:space="preserve"> på den svenska marknaden även återförsäljare av </w:t>
      </w:r>
      <w:proofErr w:type="spellStart"/>
      <w:proofErr w:type="gramStart"/>
      <w:r w:rsidRPr="00CE4955">
        <w:rPr>
          <w:rFonts w:ascii="Roboto" w:hAnsi="Roboto"/>
          <w:sz w:val="20"/>
          <w:szCs w:val="20"/>
        </w:rPr>
        <w:t>EWFs</w:t>
      </w:r>
      <w:proofErr w:type="spellEnd"/>
      <w:proofErr w:type="gramEnd"/>
      <w:r w:rsidRPr="00CE4955">
        <w:rPr>
          <w:rFonts w:ascii="Roboto" w:hAnsi="Roboto"/>
          <w:sz w:val="20"/>
          <w:szCs w:val="20"/>
        </w:rPr>
        <w:t xml:space="preserve"> produkt ECO Charge – </w:t>
      </w:r>
      <w:proofErr w:type="spellStart"/>
      <w:r w:rsidRPr="00CE4955">
        <w:rPr>
          <w:rFonts w:ascii="Roboto" w:hAnsi="Roboto"/>
          <w:sz w:val="20"/>
          <w:szCs w:val="20"/>
        </w:rPr>
        <w:t>laddskåp</w:t>
      </w:r>
      <w:proofErr w:type="spellEnd"/>
      <w:r w:rsidRPr="00CE4955">
        <w:rPr>
          <w:rFonts w:ascii="Roboto" w:hAnsi="Roboto"/>
          <w:sz w:val="20"/>
          <w:szCs w:val="20"/>
        </w:rPr>
        <w:t xml:space="preserve"> för säker laddning av elcykelbatterier i offentlig miljö.</w:t>
      </w:r>
    </w:p>
    <w:p w14:paraId="2245E59E" w14:textId="77777777" w:rsidR="00F5041C" w:rsidRPr="00CE4955" w:rsidRDefault="00F5041C" w:rsidP="00F5041C">
      <w:pPr>
        <w:pStyle w:val="Normalwebb"/>
        <w:rPr>
          <w:rFonts w:ascii="Roboto" w:hAnsi="Roboto"/>
          <w:sz w:val="20"/>
          <w:szCs w:val="20"/>
        </w:rPr>
      </w:pPr>
      <w:r w:rsidRPr="00CE4955">
        <w:rPr>
          <w:rStyle w:val="Stark"/>
          <w:rFonts w:ascii="Roboto" w:hAnsi="Roboto"/>
          <w:sz w:val="20"/>
          <w:szCs w:val="20"/>
        </w:rPr>
        <w:t>Gemensam säljkraft i Finland</w:t>
      </w:r>
    </w:p>
    <w:p w14:paraId="6E8699F7" w14:textId="77777777" w:rsidR="00F5041C" w:rsidRPr="00CE4955" w:rsidRDefault="00F5041C" w:rsidP="00F5041C">
      <w:pPr>
        <w:pStyle w:val="Normalwebb"/>
        <w:rPr>
          <w:rFonts w:ascii="Roboto" w:hAnsi="Roboto"/>
          <w:sz w:val="20"/>
          <w:szCs w:val="20"/>
        </w:rPr>
      </w:pPr>
      <w:r w:rsidRPr="00CE4955">
        <w:rPr>
          <w:rFonts w:ascii="Roboto" w:hAnsi="Roboto"/>
          <w:sz w:val="20"/>
          <w:szCs w:val="20"/>
        </w:rPr>
        <w:t xml:space="preserve">Bolagens gemensamma försäljningsansvarig Aarni </w:t>
      </w:r>
      <w:proofErr w:type="spellStart"/>
      <w:r w:rsidRPr="00CE4955">
        <w:rPr>
          <w:rFonts w:ascii="Roboto" w:hAnsi="Roboto"/>
          <w:sz w:val="20"/>
          <w:szCs w:val="20"/>
        </w:rPr>
        <w:t>Mertala</w:t>
      </w:r>
      <w:proofErr w:type="spellEnd"/>
      <w:r w:rsidRPr="00CE4955">
        <w:rPr>
          <w:rFonts w:ascii="Roboto" w:hAnsi="Roboto"/>
          <w:sz w:val="20"/>
          <w:szCs w:val="20"/>
        </w:rPr>
        <w:t xml:space="preserve"> har över 20 års erfarenhet från branschen och en gedigen bakgrund inom försäljning och affärsutveckling. Han har bland annat arbetat flera år på </w:t>
      </w:r>
      <w:proofErr w:type="spellStart"/>
      <w:r w:rsidRPr="00CE4955">
        <w:rPr>
          <w:rFonts w:ascii="Roboto" w:hAnsi="Roboto"/>
          <w:sz w:val="20"/>
          <w:szCs w:val="20"/>
        </w:rPr>
        <w:t>Lappset</w:t>
      </w:r>
      <w:proofErr w:type="spellEnd"/>
      <w:r w:rsidRPr="00CE4955">
        <w:rPr>
          <w:rFonts w:ascii="Roboto" w:hAnsi="Roboto"/>
          <w:sz w:val="20"/>
          <w:szCs w:val="20"/>
        </w:rPr>
        <w:t xml:space="preserve"> Group Oy, som erbjuder innovativa park &amp; utomhusmöbler, där han byggde upp en stark kompetens inom offentliga miljöer och stadsutveckling. Med sin erfarenhet, sitt breda nätverk och sin goda marknadskännedom väntas han spela en viktig roll i det gemensamma erbjudandet på den finska marknaden.</w:t>
      </w:r>
    </w:p>
    <w:p w14:paraId="3CCD9915" w14:textId="77777777" w:rsidR="00F5041C" w:rsidRPr="00CE4955" w:rsidRDefault="00F5041C" w:rsidP="00F5041C">
      <w:pPr>
        <w:pStyle w:val="Normalwebb"/>
        <w:rPr>
          <w:rFonts w:ascii="Roboto" w:hAnsi="Roboto"/>
          <w:sz w:val="20"/>
          <w:szCs w:val="20"/>
        </w:rPr>
      </w:pPr>
      <w:r w:rsidRPr="00CE4955">
        <w:rPr>
          <w:rStyle w:val="Betoning"/>
          <w:rFonts w:ascii="Roboto" w:hAnsi="Roboto"/>
          <w:i w:val="0"/>
          <w:iCs w:val="0"/>
          <w:sz w:val="20"/>
          <w:szCs w:val="20"/>
        </w:rPr>
        <w:t xml:space="preserve">– Kombinationen av bolagens produkter och kompetenser ger oss ett starkt erbjudande för den finska marknaden. Jag ser fram emot att arbeta nära kommuner, fastighetsägare och andra aktörer och tillsammans hitta lösningar som möter deras behov inom offentlig miljö, säger Aarni </w:t>
      </w:r>
      <w:proofErr w:type="spellStart"/>
      <w:r w:rsidRPr="00CE4955">
        <w:rPr>
          <w:rStyle w:val="Betoning"/>
          <w:rFonts w:ascii="Roboto" w:hAnsi="Roboto"/>
          <w:i w:val="0"/>
          <w:iCs w:val="0"/>
          <w:sz w:val="20"/>
          <w:szCs w:val="20"/>
        </w:rPr>
        <w:t>Mertala</w:t>
      </w:r>
      <w:proofErr w:type="spellEnd"/>
      <w:r w:rsidRPr="00CE4955">
        <w:rPr>
          <w:rStyle w:val="Betoning"/>
          <w:rFonts w:ascii="Roboto" w:hAnsi="Roboto"/>
          <w:i w:val="0"/>
          <w:iCs w:val="0"/>
          <w:sz w:val="20"/>
          <w:szCs w:val="20"/>
        </w:rPr>
        <w:t xml:space="preserve">, </w:t>
      </w:r>
      <w:proofErr w:type="spellStart"/>
      <w:r w:rsidRPr="00CE4955">
        <w:rPr>
          <w:rStyle w:val="Betoning"/>
          <w:rFonts w:ascii="Roboto" w:hAnsi="Roboto"/>
          <w:i w:val="0"/>
          <w:iCs w:val="0"/>
          <w:sz w:val="20"/>
          <w:szCs w:val="20"/>
        </w:rPr>
        <w:t>Sales</w:t>
      </w:r>
      <w:proofErr w:type="spellEnd"/>
      <w:r w:rsidRPr="00CE4955">
        <w:rPr>
          <w:rStyle w:val="Betoning"/>
          <w:rFonts w:ascii="Roboto" w:hAnsi="Roboto"/>
          <w:i w:val="0"/>
          <w:iCs w:val="0"/>
          <w:sz w:val="20"/>
          <w:szCs w:val="20"/>
        </w:rPr>
        <w:t xml:space="preserve"> Manager Finland.</w:t>
      </w:r>
    </w:p>
    <w:p w14:paraId="0E834AB8" w14:textId="77777777" w:rsidR="00CE4955" w:rsidRDefault="00CE4955" w:rsidP="00F5041C">
      <w:pPr>
        <w:pStyle w:val="Normalwebb"/>
        <w:rPr>
          <w:rStyle w:val="Stark"/>
          <w:rFonts w:ascii="Roboto" w:hAnsi="Roboto"/>
          <w:b w:val="0"/>
          <w:bCs w:val="0"/>
          <w:sz w:val="20"/>
          <w:szCs w:val="20"/>
        </w:rPr>
      </w:pPr>
    </w:p>
    <w:p w14:paraId="7B31CAD4" w14:textId="77777777" w:rsidR="00CE4955" w:rsidRDefault="00CE4955" w:rsidP="00F5041C">
      <w:pPr>
        <w:pStyle w:val="Normalwebb"/>
        <w:rPr>
          <w:rStyle w:val="Stark"/>
          <w:rFonts w:ascii="Roboto" w:hAnsi="Roboto"/>
          <w:b w:val="0"/>
          <w:bCs w:val="0"/>
          <w:sz w:val="20"/>
          <w:szCs w:val="20"/>
        </w:rPr>
      </w:pPr>
    </w:p>
    <w:p w14:paraId="36769A50" w14:textId="5DD6240C" w:rsidR="00F5041C" w:rsidRPr="00CE4955" w:rsidRDefault="00F5041C" w:rsidP="00F5041C">
      <w:pPr>
        <w:pStyle w:val="Normalwebb"/>
        <w:rPr>
          <w:rFonts w:ascii="Roboto" w:hAnsi="Roboto"/>
          <w:sz w:val="20"/>
          <w:szCs w:val="20"/>
        </w:rPr>
      </w:pPr>
      <w:r w:rsidRPr="00CE4955">
        <w:rPr>
          <w:rStyle w:val="Stark"/>
          <w:rFonts w:ascii="Roboto" w:hAnsi="Roboto"/>
          <w:sz w:val="20"/>
          <w:szCs w:val="20"/>
        </w:rPr>
        <w:lastRenderedPageBreak/>
        <w:t>Om EWF</w:t>
      </w:r>
    </w:p>
    <w:p w14:paraId="7F0AC72D" w14:textId="34735A3B" w:rsidR="00F5041C" w:rsidRPr="00CE4955" w:rsidRDefault="00F5041C" w:rsidP="00F5041C">
      <w:pPr>
        <w:pStyle w:val="Normalwebb"/>
        <w:rPr>
          <w:rFonts w:ascii="Roboto" w:hAnsi="Roboto"/>
          <w:sz w:val="20"/>
          <w:szCs w:val="20"/>
        </w:rPr>
      </w:pPr>
      <w:r w:rsidRPr="00CE4955">
        <w:rPr>
          <w:rFonts w:ascii="Roboto" w:hAnsi="Roboto"/>
          <w:sz w:val="20"/>
          <w:szCs w:val="20"/>
        </w:rPr>
        <w:t xml:space="preserve">EWF (EWF Eco AB), med huvudkontor i Rimbo, är en nordisk marknadsledare inom smarta lösningar för avfallshantering, mikromobilitet och intelligent belysning. EWF hjälper kommuner, fastighetsägare och verksamheter att skapa mer effektiva, trygga och hållbara miljöer. Bolaget är sedan 2012 Nordens exklusiva distributör av </w:t>
      </w:r>
      <w:proofErr w:type="spellStart"/>
      <w:r w:rsidRPr="00CE4955">
        <w:rPr>
          <w:rFonts w:ascii="Roboto" w:hAnsi="Roboto"/>
          <w:sz w:val="20"/>
          <w:szCs w:val="20"/>
        </w:rPr>
        <w:t>Bigbelly</w:t>
      </w:r>
      <w:proofErr w:type="spellEnd"/>
      <w:r w:rsidRPr="00CE4955">
        <w:rPr>
          <w:rFonts w:ascii="Roboto" w:hAnsi="Roboto"/>
          <w:sz w:val="20"/>
          <w:szCs w:val="20"/>
        </w:rPr>
        <w:t xml:space="preserve">, med över 7 000 </w:t>
      </w:r>
      <w:r w:rsidR="00CE4955">
        <w:rPr>
          <w:rFonts w:ascii="Roboto" w:hAnsi="Roboto"/>
          <w:sz w:val="20"/>
          <w:szCs w:val="20"/>
        </w:rPr>
        <w:t>etablerade</w:t>
      </w:r>
      <w:r w:rsidRPr="00CE4955">
        <w:rPr>
          <w:rFonts w:ascii="Roboto" w:hAnsi="Roboto"/>
          <w:sz w:val="20"/>
          <w:szCs w:val="20"/>
        </w:rPr>
        <w:t xml:space="preserve"> enheter installerade, och står bakom ECO Charge, säkra </w:t>
      </w:r>
      <w:proofErr w:type="spellStart"/>
      <w:r w:rsidRPr="00CE4955">
        <w:rPr>
          <w:rFonts w:ascii="Roboto" w:hAnsi="Roboto"/>
          <w:sz w:val="20"/>
          <w:szCs w:val="20"/>
        </w:rPr>
        <w:t>laddskåp</w:t>
      </w:r>
      <w:proofErr w:type="spellEnd"/>
      <w:r w:rsidRPr="00CE4955">
        <w:rPr>
          <w:rFonts w:ascii="Roboto" w:hAnsi="Roboto"/>
          <w:sz w:val="20"/>
          <w:szCs w:val="20"/>
        </w:rPr>
        <w:t xml:space="preserve"> för elcykelbatterier i offentlig miljö. </w:t>
      </w:r>
      <w:proofErr w:type="spellStart"/>
      <w:proofErr w:type="gramStart"/>
      <w:r w:rsidRPr="00CE4955">
        <w:rPr>
          <w:rFonts w:ascii="Roboto" w:hAnsi="Roboto"/>
          <w:sz w:val="20"/>
          <w:szCs w:val="20"/>
        </w:rPr>
        <w:t>EWFs</w:t>
      </w:r>
      <w:proofErr w:type="spellEnd"/>
      <w:proofErr w:type="gramEnd"/>
      <w:r w:rsidRPr="00CE4955">
        <w:rPr>
          <w:rFonts w:ascii="Roboto" w:hAnsi="Roboto"/>
          <w:sz w:val="20"/>
          <w:szCs w:val="20"/>
        </w:rPr>
        <w:t xml:space="preserve"> dotterbolag Leading </w:t>
      </w:r>
      <w:proofErr w:type="spellStart"/>
      <w:r w:rsidRPr="00CE4955">
        <w:rPr>
          <w:rFonts w:ascii="Roboto" w:hAnsi="Roboto"/>
          <w:sz w:val="20"/>
          <w:szCs w:val="20"/>
        </w:rPr>
        <w:t>Light</w:t>
      </w:r>
      <w:proofErr w:type="spellEnd"/>
      <w:r w:rsidRPr="00CE4955">
        <w:rPr>
          <w:rFonts w:ascii="Roboto" w:hAnsi="Roboto"/>
          <w:sz w:val="20"/>
          <w:szCs w:val="20"/>
        </w:rPr>
        <w:t xml:space="preserve"> levererar intelligenta belysningslösningar och belysningsstyrning. EWF ägs av </w:t>
      </w:r>
      <w:proofErr w:type="spellStart"/>
      <w:r w:rsidRPr="00CE4955">
        <w:rPr>
          <w:rFonts w:ascii="Roboto" w:hAnsi="Roboto"/>
          <w:sz w:val="20"/>
          <w:szCs w:val="20"/>
        </w:rPr>
        <w:t>Sustainion</w:t>
      </w:r>
      <w:proofErr w:type="spellEnd"/>
      <w:r w:rsidRPr="00CE4955">
        <w:rPr>
          <w:rFonts w:ascii="Roboto" w:hAnsi="Roboto"/>
          <w:sz w:val="20"/>
          <w:szCs w:val="20"/>
        </w:rPr>
        <w:t xml:space="preserve"> Group AB som är noterat på Spotlight Premium Stock Market, och leds sedan 2024 av vd Lena Möller. Mer information: </w:t>
      </w:r>
      <w:hyperlink r:id="rId6" w:history="1">
        <w:r w:rsidRPr="00CE4955">
          <w:rPr>
            <w:rStyle w:val="Hyperlnk"/>
            <w:rFonts w:ascii="Roboto" w:hAnsi="Roboto"/>
            <w:sz w:val="20"/>
            <w:szCs w:val="20"/>
          </w:rPr>
          <w:t>www.ewfeco.com</w:t>
        </w:r>
      </w:hyperlink>
    </w:p>
    <w:p w14:paraId="5B87FA90" w14:textId="77777777" w:rsidR="00F5041C" w:rsidRPr="00CE4955" w:rsidRDefault="00F5041C" w:rsidP="00F5041C">
      <w:pPr>
        <w:pStyle w:val="Normalwebb"/>
        <w:rPr>
          <w:rFonts w:ascii="Roboto" w:hAnsi="Roboto"/>
          <w:sz w:val="20"/>
          <w:szCs w:val="20"/>
        </w:rPr>
      </w:pPr>
      <w:r w:rsidRPr="00CE4955">
        <w:rPr>
          <w:rStyle w:val="Stark"/>
          <w:rFonts w:ascii="Roboto" w:hAnsi="Roboto"/>
          <w:sz w:val="20"/>
          <w:szCs w:val="20"/>
        </w:rPr>
        <w:t xml:space="preserve">Om Saferoad </w:t>
      </w:r>
      <w:proofErr w:type="spellStart"/>
      <w:r w:rsidRPr="00CE4955">
        <w:rPr>
          <w:rStyle w:val="Stark"/>
          <w:rFonts w:ascii="Roboto" w:hAnsi="Roboto"/>
          <w:sz w:val="20"/>
          <w:szCs w:val="20"/>
        </w:rPr>
        <w:t>Citylife</w:t>
      </w:r>
      <w:proofErr w:type="spellEnd"/>
    </w:p>
    <w:p w14:paraId="0AA451D7" w14:textId="77777777" w:rsidR="00F5041C" w:rsidRPr="00CE4955" w:rsidRDefault="00F5041C" w:rsidP="00F5041C">
      <w:pPr>
        <w:pStyle w:val="Normalwebb"/>
        <w:rPr>
          <w:rFonts w:ascii="Roboto" w:hAnsi="Roboto"/>
          <w:sz w:val="20"/>
          <w:szCs w:val="20"/>
        </w:rPr>
      </w:pPr>
      <w:r w:rsidRPr="00CE4955">
        <w:rPr>
          <w:rFonts w:ascii="Roboto" w:hAnsi="Roboto"/>
          <w:sz w:val="20"/>
          <w:szCs w:val="20"/>
        </w:rPr>
        <w:t xml:space="preserve">Saferoad </w:t>
      </w:r>
      <w:proofErr w:type="spellStart"/>
      <w:r w:rsidRPr="00CE4955">
        <w:rPr>
          <w:rFonts w:ascii="Roboto" w:hAnsi="Roboto"/>
          <w:sz w:val="20"/>
          <w:szCs w:val="20"/>
        </w:rPr>
        <w:t>Smekab</w:t>
      </w:r>
      <w:proofErr w:type="spellEnd"/>
      <w:r w:rsidRPr="00CE4955">
        <w:rPr>
          <w:rFonts w:ascii="Roboto" w:hAnsi="Roboto"/>
          <w:sz w:val="20"/>
          <w:szCs w:val="20"/>
        </w:rPr>
        <w:t xml:space="preserve"> AB i Önnestad utanför Kristianstad har i drygt 65 år utvecklat och producerat ett brett sortiment av stålprodukter för det offentliga rummet under varumärket Saferoad </w:t>
      </w:r>
      <w:proofErr w:type="spellStart"/>
      <w:r w:rsidRPr="00CE4955">
        <w:rPr>
          <w:rFonts w:ascii="Roboto" w:hAnsi="Roboto"/>
          <w:sz w:val="20"/>
          <w:szCs w:val="20"/>
        </w:rPr>
        <w:t>Citylife</w:t>
      </w:r>
      <w:proofErr w:type="spellEnd"/>
      <w:r w:rsidRPr="00CE4955">
        <w:rPr>
          <w:rFonts w:ascii="Roboto" w:hAnsi="Roboto"/>
          <w:sz w:val="20"/>
          <w:szCs w:val="20"/>
        </w:rPr>
        <w:t xml:space="preserve"> – allt från räckes- och avspärrningslösningar för säkrare gator och torg till möbler och cykelprodukter som förhöjer stadens utemiljöer. En ledstjärna har alltid varit produkter av hög kvalitet som håller i generationer, inte minst tack vare robusta, varmförzinkade ytskikt som ger utmärkt rostskydd och lång livslängd. Saferoad </w:t>
      </w:r>
      <w:proofErr w:type="spellStart"/>
      <w:r w:rsidRPr="00CE4955">
        <w:rPr>
          <w:rFonts w:ascii="Roboto" w:hAnsi="Roboto"/>
          <w:sz w:val="20"/>
          <w:szCs w:val="20"/>
        </w:rPr>
        <w:t>Smekab</w:t>
      </w:r>
      <w:proofErr w:type="spellEnd"/>
      <w:r w:rsidRPr="00CE4955">
        <w:rPr>
          <w:rFonts w:ascii="Roboto" w:hAnsi="Roboto"/>
          <w:sz w:val="20"/>
          <w:szCs w:val="20"/>
        </w:rPr>
        <w:t xml:space="preserve"> AB är en del av den norska koncernen Saferoad Group, en av Europas ledande aktörer inom vägsäkerhet med mer än 75 års erfarenhet i branschen.</w:t>
      </w:r>
    </w:p>
    <w:p w14:paraId="5CE44B51" w14:textId="77777777" w:rsidR="00F5041C" w:rsidRPr="00CE4955" w:rsidRDefault="00F5041C" w:rsidP="00F5041C">
      <w:pPr>
        <w:pStyle w:val="Normalwebb"/>
        <w:rPr>
          <w:rFonts w:ascii="Roboto" w:hAnsi="Roboto"/>
          <w:b/>
          <w:bCs/>
          <w:sz w:val="20"/>
          <w:szCs w:val="20"/>
        </w:rPr>
      </w:pPr>
      <w:r w:rsidRPr="00CE4955">
        <w:rPr>
          <w:rFonts w:ascii="Roboto" w:hAnsi="Roboto"/>
          <w:b/>
          <w:bCs/>
          <w:sz w:val="20"/>
          <w:szCs w:val="20"/>
        </w:rPr>
        <w:t>För mer information, vänligen kontakta:</w:t>
      </w:r>
    </w:p>
    <w:p w14:paraId="09612082" w14:textId="0A14C379" w:rsidR="00F5041C" w:rsidRPr="00CE4955" w:rsidRDefault="00F5041C" w:rsidP="00F5041C">
      <w:pPr>
        <w:pStyle w:val="Normalwebb"/>
        <w:rPr>
          <w:rFonts w:ascii="Roboto" w:hAnsi="Roboto"/>
          <w:sz w:val="20"/>
          <w:szCs w:val="20"/>
        </w:rPr>
      </w:pPr>
      <w:r w:rsidRPr="00CE4955">
        <w:rPr>
          <w:rStyle w:val="Stark"/>
          <w:rFonts w:ascii="Roboto" w:hAnsi="Roboto"/>
          <w:b w:val="0"/>
          <w:bCs w:val="0"/>
          <w:sz w:val="20"/>
          <w:szCs w:val="20"/>
        </w:rPr>
        <w:t>EWF E</w:t>
      </w:r>
      <w:r w:rsidR="00CE4955">
        <w:rPr>
          <w:rStyle w:val="Stark"/>
          <w:rFonts w:ascii="Roboto" w:hAnsi="Roboto"/>
          <w:b w:val="0"/>
          <w:bCs w:val="0"/>
          <w:sz w:val="20"/>
          <w:szCs w:val="20"/>
        </w:rPr>
        <w:t xml:space="preserve">co </w:t>
      </w:r>
      <w:r w:rsidRPr="00CE4955">
        <w:rPr>
          <w:rStyle w:val="Stark"/>
          <w:rFonts w:ascii="Roboto" w:hAnsi="Roboto"/>
          <w:b w:val="0"/>
          <w:bCs w:val="0"/>
          <w:sz w:val="20"/>
          <w:szCs w:val="20"/>
        </w:rPr>
        <w:t>AB</w:t>
      </w:r>
      <w:r w:rsidRPr="00CE4955">
        <w:rPr>
          <w:rFonts w:ascii="Roboto" w:hAnsi="Roboto"/>
          <w:sz w:val="20"/>
          <w:szCs w:val="20"/>
        </w:rPr>
        <w:br/>
      </w:r>
      <w:r w:rsidRPr="00CE4955">
        <w:rPr>
          <w:rFonts w:ascii="Roboto" w:hAnsi="Roboto"/>
          <w:sz w:val="20"/>
          <w:szCs w:val="20"/>
        </w:rPr>
        <w:t>Lena Möller, VD</w:t>
      </w:r>
      <w:r w:rsidRPr="00CE4955">
        <w:rPr>
          <w:rFonts w:ascii="Roboto" w:hAnsi="Roboto"/>
          <w:sz w:val="20"/>
          <w:szCs w:val="20"/>
        </w:rPr>
        <w:br/>
      </w:r>
      <w:r w:rsidRPr="00CE4955">
        <w:rPr>
          <w:rFonts w:ascii="Roboto" w:hAnsi="Roboto"/>
          <w:sz w:val="20"/>
          <w:szCs w:val="20"/>
        </w:rPr>
        <w:t>Telefon: 4610-4952495</w:t>
      </w:r>
      <w:r w:rsidRPr="00CE4955">
        <w:rPr>
          <w:rFonts w:ascii="Roboto" w:hAnsi="Roboto"/>
          <w:sz w:val="20"/>
          <w:szCs w:val="20"/>
        </w:rPr>
        <w:br/>
      </w:r>
      <w:r w:rsidRPr="00CE4955">
        <w:rPr>
          <w:rFonts w:ascii="Roboto" w:hAnsi="Roboto"/>
          <w:sz w:val="20"/>
          <w:szCs w:val="20"/>
        </w:rPr>
        <w:t xml:space="preserve">E-post: </w:t>
      </w:r>
      <w:hyperlink r:id="rId7" w:history="1">
        <w:r w:rsidRPr="00CE4955">
          <w:rPr>
            <w:rStyle w:val="Hyperlnk"/>
            <w:rFonts w:ascii="Roboto" w:hAnsi="Roboto"/>
            <w:sz w:val="20"/>
            <w:szCs w:val="20"/>
          </w:rPr>
          <w:t>l.moller@ewfeco.com</w:t>
        </w:r>
      </w:hyperlink>
      <w:r w:rsidRPr="00CE4955">
        <w:rPr>
          <w:rFonts w:ascii="Roboto" w:hAnsi="Roboto"/>
          <w:sz w:val="20"/>
          <w:szCs w:val="20"/>
        </w:rPr>
        <w:br/>
      </w:r>
      <w:r w:rsidRPr="00CE4955">
        <w:rPr>
          <w:rFonts w:ascii="Roboto" w:hAnsi="Roboto"/>
          <w:sz w:val="20"/>
          <w:szCs w:val="20"/>
        </w:rPr>
        <w:t xml:space="preserve">Webb: </w:t>
      </w:r>
      <w:hyperlink r:id="rId8" w:history="1">
        <w:r w:rsidRPr="00CE4955">
          <w:rPr>
            <w:rStyle w:val="Hyperlnk"/>
            <w:rFonts w:ascii="Roboto" w:hAnsi="Roboto"/>
            <w:sz w:val="20"/>
            <w:szCs w:val="20"/>
          </w:rPr>
          <w:t>www.ewfeco.com</w:t>
        </w:r>
      </w:hyperlink>
    </w:p>
    <w:p w14:paraId="259EEEC2" w14:textId="30D84786" w:rsidR="00F5041C" w:rsidRPr="00CE4955" w:rsidRDefault="00F5041C" w:rsidP="00F5041C">
      <w:pPr>
        <w:pStyle w:val="Normalwebb"/>
        <w:rPr>
          <w:rFonts w:ascii="Roboto" w:hAnsi="Roboto"/>
          <w:sz w:val="20"/>
          <w:szCs w:val="20"/>
        </w:rPr>
      </w:pPr>
      <w:r w:rsidRPr="00CE4955">
        <w:rPr>
          <w:rStyle w:val="Stark"/>
          <w:rFonts w:ascii="Roboto" w:hAnsi="Roboto"/>
          <w:b w:val="0"/>
          <w:bCs w:val="0"/>
          <w:sz w:val="20"/>
          <w:szCs w:val="20"/>
        </w:rPr>
        <w:t xml:space="preserve">Saferoad </w:t>
      </w:r>
      <w:proofErr w:type="spellStart"/>
      <w:r w:rsidRPr="00CE4955">
        <w:rPr>
          <w:rStyle w:val="Stark"/>
          <w:rFonts w:ascii="Roboto" w:hAnsi="Roboto"/>
          <w:b w:val="0"/>
          <w:bCs w:val="0"/>
          <w:sz w:val="20"/>
          <w:szCs w:val="20"/>
        </w:rPr>
        <w:t>Smekab</w:t>
      </w:r>
      <w:proofErr w:type="spellEnd"/>
      <w:r w:rsidRPr="00CE4955">
        <w:rPr>
          <w:rStyle w:val="Stark"/>
          <w:rFonts w:ascii="Roboto" w:hAnsi="Roboto"/>
          <w:b w:val="0"/>
          <w:bCs w:val="0"/>
          <w:sz w:val="20"/>
          <w:szCs w:val="20"/>
        </w:rPr>
        <w:t xml:space="preserve"> AB</w:t>
      </w:r>
      <w:r w:rsidRPr="00CE4955">
        <w:rPr>
          <w:rFonts w:ascii="Roboto" w:hAnsi="Roboto"/>
          <w:sz w:val="20"/>
          <w:szCs w:val="20"/>
        </w:rPr>
        <w:br/>
      </w:r>
      <w:r w:rsidRPr="00CE4955">
        <w:rPr>
          <w:rFonts w:ascii="Roboto" w:hAnsi="Roboto"/>
          <w:sz w:val="20"/>
          <w:szCs w:val="20"/>
        </w:rPr>
        <w:t>Jenny Andersen, Kommersiell chef</w:t>
      </w:r>
      <w:r w:rsidRPr="00CE4955">
        <w:rPr>
          <w:rFonts w:ascii="Roboto" w:hAnsi="Roboto"/>
          <w:sz w:val="20"/>
          <w:szCs w:val="20"/>
        </w:rPr>
        <w:br/>
      </w:r>
      <w:r w:rsidRPr="00CE4955">
        <w:rPr>
          <w:rFonts w:ascii="Roboto" w:hAnsi="Roboto"/>
          <w:sz w:val="20"/>
          <w:szCs w:val="20"/>
        </w:rPr>
        <w:t>Telefon: 044-76700</w:t>
      </w:r>
      <w:r w:rsidRPr="00CE4955">
        <w:rPr>
          <w:rFonts w:ascii="Roboto" w:hAnsi="Roboto"/>
          <w:sz w:val="20"/>
          <w:szCs w:val="20"/>
        </w:rPr>
        <w:br/>
      </w:r>
      <w:r w:rsidRPr="00CE4955">
        <w:rPr>
          <w:rFonts w:ascii="Roboto" w:hAnsi="Roboto"/>
          <w:sz w:val="20"/>
          <w:szCs w:val="20"/>
        </w:rPr>
        <w:t xml:space="preserve">E-post: </w:t>
      </w:r>
      <w:hyperlink r:id="rId9" w:history="1">
        <w:r w:rsidRPr="00CE4955">
          <w:rPr>
            <w:rStyle w:val="Hyperlnk"/>
            <w:rFonts w:ascii="Roboto" w:hAnsi="Roboto"/>
            <w:sz w:val="20"/>
            <w:szCs w:val="20"/>
          </w:rPr>
          <w:t>Jenny.andersen@saferoad.com</w:t>
        </w:r>
      </w:hyperlink>
      <w:r w:rsidRPr="00CE4955">
        <w:rPr>
          <w:rFonts w:ascii="Roboto" w:hAnsi="Roboto"/>
          <w:sz w:val="20"/>
          <w:szCs w:val="20"/>
        </w:rPr>
        <w:br/>
      </w:r>
      <w:r w:rsidRPr="00CE4955">
        <w:rPr>
          <w:rFonts w:ascii="Roboto" w:hAnsi="Roboto"/>
          <w:sz w:val="20"/>
          <w:szCs w:val="20"/>
        </w:rPr>
        <w:t xml:space="preserve">Webb: </w:t>
      </w:r>
      <w:hyperlink r:id="rId10" w:history="1">
        <w:r w:rsidRPr="00CE4955">
          <w:rPr>
            <w:rStyle w:val="Hyperlnk"/>
            <w:rFonts w:ascii="Roboto" w:hAnsi="Roboto"/>
            <w:sz w:val="20"/>
            <w:szCs w:val="20"/>
          </w:rPr>
          <w:t>www.saferoad-citylife.se</w:t>
        </w:r>
      </w:hyperlink>
    </w:p>
    <w:p w14:paraId="18CE3808" w14:textId="0AC1439C" w:rsidR="00F5041C" w:rsidRPr="00CE4955" w:rsidRDefault="00F5041C" w:rsidP="00F5041C">
      <w:pPr>
        <w:pStyle w:val="Normalwebb"/>
        <w:rPr>
          <w:rFonts w:ascii="Roboto" w:hAnsi="Roboto"/>
          <w:sz w:val="20"/>
          <w:szCs w:val="20"/>
        </w:rPr>
      </w:pPr>
      <w:r w:rsidRPr="00CE4955">
        <w:rPr>
          <w:rStyle w:val="Stark"/>
          <w:rFonts w:ascii="Roboto" w:hAnsi="Roboto"/>
          <w:b w:val="0"/>
          <w:bCs w:val="0"/>
          <w:sz w:val="20"/>
          <w:szCs w:val="20"/>
        </w:rPr>
        <w:t xml:space="preserve">Aarni </w:t>
      </w:r>
      <w:proofErr w:type="spellStart"/>
      <w:r w:rsidRPr="00CE4955">
        <w:rPr>
          <w:rStyle w:val="Stark"/>
          <w:rFonts w:ascii="Roboto" w:hAnsi="Roboto"/>
          <w:b w:val="0"/>
          <w:bCs w:val="0"/>
          <w:sz w:val="20"/>
          <w:szCs w:val="20"/>
        </w:rPr>
        <w:t>Mertala</w:t>
      </w:r>
      <w:proofErr w:type="spellEnd"/>
      <w:r w:rsidRPr="00CE4955">
        <w:rPr>
          <w:rFonts w:ascii="Roboto" w:hAnsi="Roboto"/>
          <w:sz w:val="20"/>
          <w:szCs w:val="20"/>
        </w:rPr>
        <w:br/>
      </w:r>
      <w:proofErr w:type="spellStart"/>
      <w:r w:rsidRPr="00CE4955">
        <w:rPr>
          <w:rFonts w:ascii="Roboto" w:hAnsi="Roboto"/>
          <w:sz w:val="20"/>
          <w:szCs w:val="20"/>
        </w:rPr>
        <w:t>Sales</w:t>
      </w:r>
      <w:proofErr w:type="spellEnd"/>
      <w:r w:rsidRPr="00CE4955">
        <w:rPr>
          <w:rFonts w:ascii="Roboto" w:hAnsi="Roboto"/>
          <w:sz w:val="20"/>
          <w:szCs w:val="20"/>
        </w:rPr>
        <w:t xml:space="preserve"> Manager Finland, EWF E</w:t>
      </w:r>
      <w:r w:rsidR="00CE4955">
        <w:rPr>
          <w:rFonts w:ascii="Roboto" w:hAnsi="Roboto"/>
          <w:sz w:val="20"/>
          <w:szCs w:val="20"/>
        </w:rPr>
        <w:t>co</w:t>
      </w:r>
      <w:r w:rsidRPr="00CE4955">
        <w:rPr>
          <w:rFonts w:ascii="Roboto" w:hAnsi="Roboto"/>
          <w:sz w:val="20"/>
          <w:szCs w:val="20"/>
        </w:rPr>
        <w:t xml:space="preserve"> / Saferoad </w:t>
      </w:r>
      <w:proofErr w:type="spellStart"/>
      <w:r w:rsidRPr="00CE4955">
        <w:rPr>
          <w:rFonts w:ascii="Roboto" w:hAnsi="Roboto"/>
          <w:sz w:val="20"/>
          <w:szCs w:val="20"/>
        </w:rPr>
        <w:t>Citylife</w:t>
      </w:r>
      <w:proofErr w:type="spellEnd"/>
      <w:r w:rsidRPr="00CE4955">
        <w:rPr>
          <w:rFonts w:ascii="Roboto" w:hAnsi="Roboto"/>
          <w:sz w:val="20"/>
          <w:szCs w:val="20"/>
        </w:rPr>
        <w:br/>
      </w:r>
      <w:r w:rsidRPr="00CE4955">
        <w:rPr>
          <w:rFonts w:ascii="Roboto" w:hAnsi="Roboto"/>
          <w:sz w:val="20"/>
          <w:szCs w:val="20"/>
        </w:rPr>
        <w:t>Telefon: +358 40 032 84 81</w:t>
      </w:r>
      <w:r w:rsidRPr="00CE4955">
        <w:rPr>
          <w:rFonts w:ascii="Roboto" w:hAnsi="Roboto"/>
          <w:sz w:val="20"/>
          <w:szCs w:val="20"/>
        </w:rPr>
        <w:br/>
      </w:r>
      <w:r w:rsidRPr="00CE4955">
        <w:rPr>
          <w:rFonts w:ascii="Roboto" w:hAnsi="Roboto"/>
          <w:sz w:val="20"/>
          <w:szCs w:val="20"/>
        </w:rPr>
        <w:t xml:space="preserve">E-post: </w:t>
      </w:r>
      <w:hyperlink r:id="rId11" w:history="1">
        <w:r w:rsidRPr="00CE4955">
          <w:rPr>
            <w:rStyle w:val="Hyperlnk"/>
            <w:rFonts w:ascii="Roboto" w:hAnsi="Roboto"/>
            <w:sz w:val="20"/>
            <w:szCs w:val="20"/>
          </w:rPr>
          <w:t>a.mertala@ewfeco.com</w:t>
        </w:r>
      </w:hyperlink>
    </w:p>
    <w:p w14:paraId="525E6367" w14:textId="77777777" w:rsidR="0089316C" w:rsidRPr="00CE4955" w:rsidRDefault="0089316C" w:rsidP="00F5041C">
      <w:pPr>
        <w:rPr>
          <w:rFonts w:ascii="Roboto" w:hAnsi="Roboto"/>
          <w:sz w:val="20"/>
          <w:szCs w:val="20"/>
        </w:rPr>
      </w:pPr>
    </w:p>
    <w:sectPr w:rsidR="0089316C" w:rsidRPr="00CE4955">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00D871" w14:textId="77777777" w:rsidR="00105575" w:rsidRDefault="00105575" w:rsidP="00B243DE">
      <w:pPr>
        <w:spacing w:after="0" w:line="240" w:lineRule="auto"/>
      </w:pPr>
      <w:r>
        <w:separator/>
      </w:r>
    </w:p>
  </w:endnote>
  <w:endnote w:type="continuationSeparator" w:id="0">
    <w:p w14:paraId="3406FF3C" w14:textId="77777777" w:rsidR="00105575" w:rsidRDefault="00105575" w:rsidP="00B24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ADD661" w14:textId="77777777" w:rsidR="00105575" w:rsidRDefault="00105575" w:rsidP="00B243DE">
      <w:pPr>
        <w:spacing w:after="0" w:line="240" w:lineRule="auto"/>
      </w:pPr>
      <w:r>
        <w:separator/>
      </w:r>
    </w:p>
  </w:footnote>
  <w:footnote w:type="continuationSeparator" w:id="0">
    <w:p w14:paraId="04F0E7CE" w14:textId="77777777" w:rsidR="00105575" w:rsidRDefault="00105575" w:rsidP="00B24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C3D2CE" w14:textId="0F5E8760" w:rsidR="00B243DE" w:rsidRDefault="00B243DE">
    <w:pPr>
      <w:pStyle w:val="Sidhuvud"/>
    </w:pPr>
    <w:r>
      <w:rPr>
        <w:noProof/>
      </w:rPr>
      <w:drawing>
        <wp:anchor distT="0" distB="0" distL="114300" distR="114300" simplePos="0" relativeHeight="251659264" behindDoc="0" locked="0" layoutInCell="1" allowOverlap="1" wp14:anchorId="3CB82BA4" wp14:editId="21BD6EA3">
          <wp:simplePos x="0" y="0"/>
          <wp:positionH relativeFrom="column">
            <wp:posOffset>4538980</wp:posOffset>
          </wp:positionH>
          <wp:positionV relativeFrom="paragraph">
            <wp:posOffset>-374650</wp:posOffset>
          </wp:positionV>
          <wp:extent cx="1206500" cy="1206500"/>
          <wp:effectExtent l="0" t="0" r="0" b="0"/>
          <wp:wrapThrough wrapText="bothSides">
            <wp:wrapPolygon edited="0">
              <wp:start x="0" y="0"/>
              <wp:lineTo x="0" y="21373"/>
              <wp:lineTo x="21373" y="21373"/>
              <wp:lineTo x="21373" y="0"/>
              <wp:lineTo x="0" y="0"/>
            </wp:wrapPolygon>
          </wp:wrapThrough>
          <wp:docPr id="1586630265" name="Bildobjekt 2" descr="Jobbet finns inte kvar: Digital produktspecialist till Saferoad Citylife,  Kristianstad | Berith Apelg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bbet finns inte kvar: Digital produktspecialist till Saferoad Citylife,  Kristianstad | Berith Apelgr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FF4CEF" wp14:editId="24375294">
          <wp:extent cx="1696825" cy="482937"/>
          <wp:effectExtent l="0" t="0" r="5080" b="0"/>
          <wp:docPr id="10755336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533603" name="Bildobjekt 1075533603"/>
                  <pic:cNvPicPr/>
                </pic:nvPicPr>
                <pic:blipFill>
                  <a:blip r:embed="rId2">
                    <a:extLst>
                      <a:ext uri="{28A0092B-C50C-407E-A947-70E740481C1C}">
                        <a14:useLocalDpi xmlns:a14="http://schemas.microsoft.com/office/drawing/2010/main" val="0"/>
                      </a:ext>
                    </a:extLst>
                  </a:blip>
                  <a:stretch>
                    <a:fillRect/>
                  </a:stretch>
                </pic:blipFill>
                <pic:spPr>
                  <a:xfrm>
                    <a:off x="0" y="0"/>
                    <a:ext cx="1889745" cy="537844"/>
                  </a:xfrm>
                  <a:prstGeom prst="rect">
                    <a:avLst/>
                  </a:prstGeom>
                </pic:spPr>
              </pic:pic>
            </a:graphicData>
          </a:graphic>
        </wp:inline>
      </w:drawing>
    </w:r>
    <w:r>
      <w:t xml:space="preserve">   </w:t>
    </w:r>
  </w:p>
  <w:p w14:paraId="213A5F32" w14:textId="77777777" w:rsidR="00B243DE" w:rsidRDefault="00B243DE">
    <w:pPr>
      <w:pStyle w:val="Sidhuvud"/>
    </w:pPr>
  </w:p>
  <w:p w14:paraId="05B2B988" w14:textId="77777777" w:rsidR="00B243DE" w:rsidRDefault="00B243DE">
    <w:pPr>
      <w:pStyle w:val="Sidhuvud"/>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41C"/>
    <w:rsid w:val="00071E11"/>
    <w:rsid w:val="0009069A"/>
    <w:rsid w:val="00105575"/>
    <w:rsid w:val="00270359"/>
    <w:rsid w:val="0089316C"/>
    <w:rsid w:val="00B243DE"/>
    <w:rsid w:val="00CE4955"/>
    <w:rsid w:val="00D64FBE"/>
    <w:rsid w:val="00DB1254"/>
    <w:rsid w:val="00E8798E"/>
    <w:rsid w:val="00F50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AEB57F7"/>
  <w15:chartTrackingRefBased/>
  <w15:docId w15:val="{FE488A22-A726-BE43-B8A2-62927EFE4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50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F50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5041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5041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5041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5041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5041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5041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5041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5041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F5041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5041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5041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5041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5041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5041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5041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5041C"/>
    <w:rPr>
      <w:rFonts w:eastAsiaTheme="majorEastAsia" w:cstheme="majorBidi"/>
      <w:color w:val="272727" w:themeColor="text1" w:themeTint="D8"/>
    </w:rPr>
  </w:style>
  <w:style w:type="paragraph" w:styleId="Rubrik">
    <w:name w:val="Title"/>
    <w:basedOn w:val="Normal"/>
    <w:next w:val="Normal"/>
    <w:link w:val="RubrikChar"/>
    <w:uiPriority w:val="10"/>
    <w:qFormat/>
    <w:rsid w:val="00F50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5041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5041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5041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041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5041C"/>
    <w:rPr>
      <w:i/>
      <w:iCs/>
      <w:color w:val="404040" w:themeColor="text1" w:themeTint="BF"/>
    </w:rPr>
  </w:style>
  <w:style w:type="paragraph" w:styleId="Liststycke">
    <w:name w:val="List Paragraph"/>
    <w:basedOn w:val="Normal"/>
    <w:uiPriority w:val="34"/>
    <w:qFormat/>
    <w:rsid w:val="00F5041C"/>
    <w:pPr>
      <w:ind w:left="720"/>
      <w:contextualSpacing/>
    </w:pPr>
  </w:style>
  <w:style w:type="character" w:styleId="Starkbetoning">
    <w:name w:val="Intense Emphasis"/>
    <w:basedOn w:val="Standardstycketeckensnitt"/>
    <w:uiPriority w:val="21"/>
    <w:qFormat/>
    <w:rsid w:val="00F5041C"/>
    <w:rPr>
      <w:i/>
      <w:iCs/>
      <w:color w:val="0F4761" w:themeColor="accent1" w:themeShade="BF"/>
    </w:rPr>
  </w:style>
  <w:style w:type="paragraph" w:styleId="Starktcitat">
    <w:name w:val="Intense Quote"/>
    <w:basedOn w:val="Normal"/>
    <w:next w:val="Normal"/>
    <w:link w:val="StarktcitatChar"/>
    <w:uiPriority w:val="30"/>
    <w:qFormat/>
    <w:rsid w:val="00F50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5041C"/>
    <w:rPr>
      <w:i/>
      <w:iCs/>
      <w:color w:val="0F4761" w:themeColor="accent1" w:themeShade="BF"/>
    </w:rPr>
  </w:style>
  <w:style w:type="character" w:styleId="Starkreferens">
    <w:name w:val="Intense Reference"/>
    <w:basedOn w:val="Standardstycketeckensnitt"/>
    <w:uiPriority w:val="32"/>
    <w:qFormat/>
    <w:rsid w:val="00F5041C"/>
    <w:rPr>
      <w:b/>
      <w:bCs/>
      <w:smallCaps/>
      <w:color w:val="0F4761" w:themeColor="accent1" w:themeShade="BF"/>
      <w:spacing w:val="5"/>
    </w:rPr>
  </w:style>
  <w:style w:type="paragraph" w:styleId="Normalwebb">
    <w:name w:val="Normal (Web)"/>
    <w:basedOn w:val="Normal"/>
    <w:uiPriority w:val="99"/>
    <w:semiHidden/>
    <w:unhideWhenUsed/>
    <w:rsid w:val="00F5041C"/>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Stark">
    <w:name w:val="Strong"/>
    <w:basedOn w:val="Standardstycketeckensnitt"/>
    <w:uiPriority w:val="22"/>
    <w:qFormat/>
    <w:rsid w:val="00F5041C"/>
    <w:rPr>
      <w:b/>
      <w:bCs/>
    </w:rPr>
  </w:style>
  <w:style w:type="character" w:styleId="Betoning">
    <w:name w:val="Emphasis"/>
    <w:basedOn w:val="Standardstycketeckensnitt"/>
    <w:uiPriority w:val="20"/>
    <w:qFormat/>
    <w:rsid w:val="00F5041C"/>
    <w:rPr>
      <w:i/>
      <w:iCs/>
    </w:rPr>
  </w:style>
  <w:style w:type="character" w:styleId="Hyperlnk">
    <w:name w:val="Hyperlink"/>
    <w:basedOn w:val="Standardstycketeckensnitt"/>
    <w:uiPriority w:val="99"/>
    <w:semiHidden/>
    <w:unhideWhenUsed/>
    <w:rsid w:val="00F5041C"/>
    <w:rPr>
      <w:color w:val="0000FF"/>
      <w:u w:val="single"/>
    </w:rPr>
  </w:style>
  <w:style w:type="paragraph" w:styleId="Sidhuvud">
    <w:name w:val="header"/>
    <w:basedOn w:val="Normal"/>
    <w:link w:val="SidhuvudChar"/>
    <w:uiPriority w:val="99"/>
    <w:unhideWhenUsed/>
    <w:rsid w:val="00B243D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43DE"/>
  </w:style>
  <w:style w:type="paragraph" w:styleId="Sidfot">
    <w:name w:val="footer"/>
    <w:basedOn w:val="Normal"/>
    <w:link w:val="SidfotChar"/>
    <w:uiPriority w:val="99"/>
    <w:unhideWhenUsed/>
    <w:rsid w:val="00B243D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43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wfeco.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moller@ewfeco.com"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wfeco.com/" TargetMode="External"/><Relationship Id="rId11" Type="http://schemas.openxmlformats.org/officeDocument/2006/relationships/hyperlink" Target="mailto:a.mertala@ewfeco.com" TargetMode="External"/><Relationship Id="rId5" Type="http://schemas.openxmlformats.org/officeDocument/2006/relationships/endnotes" Target="endnotes.xml"/><Relationship Id="rId10" Type="http://schemas.openxmlformats.org/officeDocument/2006/relationships/hyperlink" Target="http://www.saferoad-citylife.se/" TargetMode="External"/><Relationship Id="rId4" Type="http://schemas.openxmlformats.org/officeDocument/2006/relationships/footnotes" Target="footnotes.xml"/><Relationship Id="rId9" Type="http://schemas.openxmlformats.org/officeDocument/2006/relationships/hyperlink" Target="mailto:Jenny.andersen@saferoad.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846</Words>
  <Characters>4484</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Stina Axelson</dc:creator>
  <cp:keywords/>
  <dc:description/>
  <cp:lastModifiedBy>Stina Axelson</cp:lastModifiedBy>
  <cp:revision>2</cp:revision>
  <dcterms:created xsi:type="dcterms:W3CDTF">2026-08-31T08:19:00Z</dcterms:created>
  <dcterms:modified xsi:type="dcterms:W3CDTF">2026-08-31T08:19:00Z</dcterms:modified>
</cp:coreProperties>
</file>